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6025A" w14:textId="010D1330" w:rsidR="00525906" w:rsidRDefault="00525906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DEALER RECOVERY TRUST FUND BOARD- </w:t>
      </w:r>
      <w:r w:rsidR="009766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6/21/</w:t>
      </w:r>
      <w:r w:rsidR="0072296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23</w:t>
      </w: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 AGENDA</w:t>
      </w:r>
      <w:r w:rsidRPr="008F65DE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</w:p>
    <w:p w14:paraId="479DF603" w14:textId="367681F1" w:rsidR="00F64138" w:rsidRDefault="00F64138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Illinois Attorney General’s Office</w:t>
      </w:r>
    </w:p>
    <w:p w14:paraId="7B63BD75" w14:textId="2820A0C8" w:rsidR="00F64138" w:rsidRDefault="00F64138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500 South Second Street</w:t>
      </w:r>
    </w:p>
    <w:p w14:paraId="06C4ED54" w14:textId="3FD718E7" w:rsidR="00F64138" w:rsidRDefault="00F64138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Springfield, IL 62701</w:t>
      </w:r>
    </w:p>
    <w:p w14:paraId="39E32EDC" w14:textId="0CA15057" w:rsidR="00761AB8" w:rsidRDefault="00761AB8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1:00pm</w:t>
      </w:r>
    </w:p>
    <w:p w14:paraId="22251FBD" w14:textId="3242F714" w:rsidR="00F64138" w:rsidRPr="008F65DE" w:rsidRDefault="00F64138" w:rsidP="00525906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pt-P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pt-PT"/>
        </w:rPr>
        <w:t>(Please arrive a few minutes early and check in with security inside the 2nd street entrance)</w:t>
      </w:r>
    </w:p>
    <w:p w14:paraId="33D43FCD" w14:textId="77777777" w:rsidR="00525906" w:rsidRPr="008F65DE" w:rsidRDefault="00525906" w:rsidP="00525906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70A0754F" w14:textId="77777777" w:rsidR="00525906" w:rsidRPr="008F65DE" w:rsidRDefault="00525906" w:rsidP="00525906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</w:p>
    <w:p w14:paraId="56C14FBC" w14:textId="77777777" w:rsidR="00525906" w:rsidRPr="008F65DE" w:rsidRDefault="00525906" w:rsidP="00525906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fr-FR"/>
        </w:rPr>
        <w:t>Introduction</w:t>
      </w:r>
    </w:p>
    <w:p w14:paraId="511CB8D6" w14:textId="77777777" w:rsidR="00525906" w:rsidRPr="008F65DE" w:rsidRDefault="00525906" w:rsidP="00525906">
      <w:pPr>
        <w:pStyle w:val="Body"/>
        <w:numPr>
          <w:ilvl w:val="0"/>
          <w:numId w:val="2"/>
        </w:numPr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  <w:lang w:val="en-US"/>
        </w:rPr>
        <w:t>Call to order and roll call</w:t>
      </w:r>
    </w:p>
    <w:p w14:paraId="55EBC5E7" w14:textId="77777777" w:rsidR="00525906" w:rsidRPr="008F65DE" w:rsidRDefault="00525906" w:rsidP="00525906">
      <w:pPr>
        <w:pStyle w:val="Body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511418CA" w14:textId="77777777" w:rsidR="00525906" w:rsidRPr="008F65DE" w:rsidRDefault="00525906" w:rsidP="00525906">
      <w:pPr>
        <w:pStyle w:val="Body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Board Members</w:t>
      </w:r>
    </w:p>
    <w:p w14:paraId="0B07F07A" w14:textId="77777777" w:rsidR="00525906" w:rsidRPr="008F65DE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  <w:lang w:val="en-US"/>
        </w:rPr>
        <w:t>Acknowledge Board Members</w:t>
      </w:r>
    </w:p>
    <w:p w14:paraId="4AA12BCC" w14:textId="465E4F5E" w:rsidR="00525906" w:rsidRPr="008F65DE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</w:rPr>
        <w:t>SOS</w:t>
      </w:r>
      <w:r w:rsidR="00D81B00" w:rsidRPr="008F65DE">
        <w:rPr>
          <w:rFonts w:ascii="Times New Roman" w:hAnsi="Times New Roman" w:cs="Times New Roman"/>
          <w:color w:val="auto"/>
          <w:sz w:val="24"/>
          <w:szCs w:val="24"/>
        </w:rPr>
        <w:t xml:space="preserve"> designee</w:t>
      </w:r>
      <w:r w:rsidRPr="008F65DE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D91901">
        <w:rPr>
          <w:rFonts w:ascii="Times New Roman" w:hAnsi="Times New Roman" w:cs="Times New Roman"/>
          <w:color w:val="auto"/>
          <w:sz w:val="24"/>
          <w:szCs w:val="24"/>
        </w:rPr>
        <w:t>Ronald Freeman</w:t>
      </w:r>
    </w:p>
    <w:p w14:paraId="241A02C9" w14:textId="77777777" w:rsidR="00525906" w:rsidRPr="008F65DE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  <w:lang w:val="pt-PT"/>
        </w:rPr>
        <w:t>AGO</w:t>
      </w:r>
      <w:r w:rsidR="00D81B00" w:rsidRPr="008F65DE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designee</w:t>
      </w:r>
      <w:r w:rsidRPr="008F65DE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Pr="008F65DE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8F65DE">
        <w:rPr>
          <w:rFonts w:ascii="Times New Roman" w:hAnsi="Times New Roman" w:cs="Times New Roman"/>
          <w:color w:val="auto"/>
          <w:sz w:val="24"/>
          <w:szCs w:val="24"/>
          <w:lang w:val="it-IT"/>
        </w:rPr>
        <w:t>Cassandra Halm</w:t>
      </w:r>
    </w:p>
    <w:p w14:paraId="14E98C0C" w14:textId="2D9233C6" w:rsidR="00525906" w:rsidRPr="008F65DE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F65D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Dealer Representative </w:t>
      </w:r>
      <w:r w:rsidRPr="008F65DE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FB1C7D">
        <w:rPr>
          <w:rFonts w:ascii="Times New Roman" w:hAnsi="Times New Roman" w:cs="Times New Roman"/>
          <w:color w:val="auto"/>
          <w:sz w:val="24"/>
          <w:szCs w:val="24"/>
        </w:rPr>
        <w:t>Tim</w:t>
      </w:r>
      <w:r w:rsidR="00C917E9">
        <w:rPr>
          <w:rFonts w:ascii="Times New Roman" w:hAnsi="Times New Roman" w:cs="Times New Roman"/>
          <w:color w:val="auto"/>
          <w:sz w:val="24"/>
          <w:szCs w:val="24"/>
        </w:rPr>
        <w:t xml:space="preserve"> Darrey</w:t>
      </w:r>
      <w:bookmarkStart w:id="0" w:name="_GoBack"/>
      <w:bookmarkEnd w:id="0"/>
    </w:p>
    <w:p w14:paraId="5EAE7695" w14:textId="77777777" w:rsidR="00525906" w:rsidRPr="008F65DE" w:rsidRDefault="00525906" w:rsidP="00525906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</w:p>
    <w:p w14:paraId="616350DD" w14:textId="05F11201" w:rsidR="00D240A6" w:rsidRPr="008F65DE" w:rsidRDefault="00525906" w:rsidP="00122482">
      <w:pPr>
        <w:pStyle w:val="Body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8F65D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>Business of the Board</w:t>
      </w:r>
    </w:p>
    <w:p w14:paraId="22A55A00" w14:textId="50FC76E2" w:rsidR="001405B2" w:rsidRDefault="001405B2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 dealer representative</w:t>
      </w:r>
    </w:p>
    <w:p w14:paraId="7795D748" w14:textId="565F574F" w:rsidR="00525906" w:rsidRPr="008F65DE" w:rsidRDefault="00525906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65DE">
        <w:rPr>
          <w:rFonts w:ascii="Times New Roman" w:hAnsi="Times New Roman" w:cs="Times New Roman"/>
          <w:sz w:val="24"/>
          <w:szCs w:val="24"/>
        </w:rPr>
        <w:t xml:space="preserve">Approve minutes from </w:t>
      </w:r>
      <w:r w:rsidR="0097663F">
        <w:rPr>
          <w:rFonts w:ascii="Times New Roman" w:hAnsi="Times New Roman" w:cs="Times New Roman"/>
          <w:sz w:val="24"/>
          <w:szCs w:val="24"/>
        </w:rPr>
        <w:t>3/15/23</w:t>
      </w:r>
      <w:r w:rsidR="00556177" w:rsidRPr="008F65DE">
        <w:rPr>
          <w:rFonts w:ascii="Times New Roman" w:hAnsi="Times New Roman" w:cs="Times New Roman"/>
          <w:sz w:val="24"/>
          <w:szCs w:val="24"/>
        </w:rPr>
        <w:t xml:space="preserve"> </w:t>
      </w:r>
      <w:r w:rsidR="00A760BE" w:rsidRPr="008F65DE">
        <w:rPr>
          <w:rFonts w:ascii="Times New Roman" w:hAnsi="Times New Roman" w:cs="Times New Roman"/>
          <w:sz w:val="24"/>
          <w:szCs w:val="24"/>
        </w:rPr>
        <w:t>meeting</w:t>
      </w:r>
    </w:p>
    <w:p w14:paraId="29C4EFFE" w14:textId="43847376" w:rsidR="00914E5F" w:rsidRDefault="00A10F1F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65DE">
        <w:rPr>
          <w:rFonts w:ascii="Times New Roman" w:hAnsi="Times New Roman" w:cs="Times New Roman"/>
          <w:sz w:val="24"/>
          <w:szCs w:val="24"/>
        </w:rPr>
        <w:t>Financial Report</w:t>
      </w:r>
    </w:p>
    <w:p w14:paraId="4B4E419F" w14:textId="379F36F9" w:rsidR="000B31E1" w:rsidRDefault="000B31E1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</w:t>
      </w:r>
      <w:r w:rsidR="00EC2C2B">
        <w:rPr>
          <w:rFonts w:ascii="Times New Roman" w:hAnsi="Times New Roman" w:cs="Times New Roman"/>
          <w:sz w:val="24"/>
          <w:szCs w:val="24"/>
        </w:rPr>
        <w:t xml:space="preserve"> report</w:t>
      </w:r>
      <w:r w:rsidR="00FB1C7D">
        <w:rPr>
          <w:rFonts w:ascii="Times New Roman" w:hAnsi="Times New Roman" w:cs="Times New Roman"/>
          <w:sz w:val="24"/>
          <w:szCs w:val="24"/>
        </w:rPr>
        <w:t xml:space="preserve"> &amp; engagement letter</w:t>
      </w:r>
    </w:p>
    <w:p w14:paraId="57E277C9" w14:textId="7621073E" w:rsidR="00EC2C2B" w:rsidRDefault="00EC2C2B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 FOIA and OMA officers</w:t>
      </w:r>
    </w:p>
    <w:p w14:paraId="6C1FD918" w14:textId="1251BFA5" w:rsidR="00EC2C2B" w:rsidRDefault="00EC2C2B" w:rsidP="001D4D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Procedural rule change to amend meeting location to include both Springfield and Chicago meeting locations</w:t>
      </w:r>
    </w:p>
    <w:p w14:paraId="77F162D3" w14:textId="77777777" w:rsidR="00612F4F" w:rsidRPr="008F65DE" w:rsidRDefault="00612F4F" w:rsidP="00612F4F">
      <w:pPr>
        <w:pStyle w:val="ListParagraph"/>
        <w:ind w:left="1920"/>
        <w:rPr>
          <w:rFonts w:ascii="Times New Roman" w:hAnsi="Times New Roman" w:cs="Times New Roman"/>
          <w:sz w:val="24"/>
          <w:szCs w:val="24"/>
        </w:rPr>
      </w:pPr>
    </w:p>
    <w:p w14:paraId="7EB27BC6" w14:textId="500E9B5F" w:rsidR="00122482" w:rsidRPr="008F65DE" w:rsidRDefault="00122482" w:rsidP="00611FC1">
      <w:pPr>
        <w:ind w:left="1560"/>
      </w:pPr>
    </w:p>
    <w:p w14:paraId="17D6D362" w14:textId="77777777" w:rsidR="00BF6A56" w:rsidRPr="008F65DE" w:rsidRDefault="00C917E9"/>
    <w:sectPr w:rsidR="00BF6A56" w:rsidRPr="008F65DE" w:rsidSect="00B533E4">
      <w:pgSz w:w="12240" w:h="15840"/>
      <w:pgMar w:top="1440" w:right="1440" w:bottom="108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5B52"/>
    <w:multiLevelType w:val="hybridMultilevel"/>
    <w:tmpl w:val="3AEC0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679FE"/>
    <w:multiLevelType w:val="multilevel"/>
    <w:tmpl w:val="96A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A3255"/>
    <w:multiLevelType w:val="hybridMultilevel"/>
    <w:tmpl w:val="23A608DE"/>
    <w:styleLink w:val="BulletBig"/>
    <w:lvl w:ilvl="0" w:tplc="721C3938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3AB09C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2A932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BA6EA4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1E3E84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6ECB2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28B568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F40F3C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B2E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82B0D01"/>
    <w:multiLevelType w:val="hybridMultilevel"/>
    <w:tmpl w:val="FE4C3F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A5252"/>
    <w:multiLevelType w:val="hybridMultilevel"/>
    <w:tmpl w:val="23A608DE"/>
    <w:numStyleLink w:val="BulletBig"/>
  </w:abstractNum>
  <w:abstractNum w:abstractNumId="5" w15:restartNumberingAfterBreak="0">
    <w:nsid w:val="713D1268"/>
    <w:multiLevelType w:val="hybridMultilevel"/>
    <w:tmpl w:val="FF6A2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921C7"/>
    <w:multiLevelType w:val="hybridMultilevel"/>
    <w:tmpl w:val="0B727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E5310"/>
    <w:multiLevelType w:val="hybridMultilevel"/>
    <w:tmpl w:val="A1E42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D6516D"/>
    <w:multiLevelType w:val="hybridMultilevel"/>
    <w:tmpl w:val="DCC03F0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06"/>
    <w:rsid w:val="00063F2A"/>
    <w:rsid w:val="00074BF6"/>
    <w:rsid w:val="00081FB3"/>
    <w:rsid w:val="000B31E1"/>
    <w:rsid w:val="000E1B85"/>
    <w:rsid w:val="00122482"/>
    <w:rsid w:val="00125E3E"/>
    <w:rsid w:val="001405B2"/>
    <w:rsid w:val="0014548E"/>
    <w:rsid w:val="001811FF"/>
    <w:rsid w:val="001C25F8"/>
    <w:rsid w:val="001D4D36"/>
    <w:rsid w:val="001D743A"/>
    <w:rsid w:val="001E2457"/>
    <w:rsid w:val="00210F11"/>
    <w:rsid w:val="002B1E6F"/>
    <w:rsid w:val="002B64C3"/>
    <w:rsid w:val="003010AF"/>
    <w:rsid w:val="00352CE6"/>
    <w:rsid w:val="00393C8C"/>
    <w:rsid w:val="00420D14"/>
    <w:rsid w:val="00433BBC"/>
    <w:rsid w:val="0045297E"/>
    <w:rsid w:val="004609A5"/>
    <w:rsid w:val="00460CB6"/>
    <w:rsid w:val="004C28D6"/>
    <w:rsid w:val="004C7933"/>
    <w:rsid w:val="00514B3B"/>
    <w:rsid w:val="00523B8C"/>
    <w:rsid w:val="00525906"/>
    <w:rsid w:val="00556177"/>
    <w:rsid w:val="0058457B"/>
    <w:rsid w:val="005A6D04"/>
    <w:rsid w:val="00611FC1"/>
    <w:rsid w:val="00612F4F"/>
    <w:rsid w:val="00621AE7"/>
    <w:rsid w:val="0064553E"/>
    <w:rsid w:val="0064656B"/>
    <w:rsid w:val="006F50DB"/>
    <w:rsid w:val="007020F8"/>
    <w:rsid w:val="0072296B"/>
    <w:rsid w:val="00751E4B"/>
    <w:rsid w:val="00761AB8"/>
    <w:rsid w:val="007B2809"/>
    <w:rsid w:val="007C595D"/>
    <w:rsid w:val="007C5E63"/>
    <w:rsid w:val="007E6EFA"/>
    <w:rsid w:val="008051AF"/>
    <w:rsid w:val="00817D8B"/>
    <w:rsid w:val="00822D3D"/>
    <w:rsid w:val="00833E3F"/>
    <w:rsid w:val="00883AE8"/>
    <w:rsid w:val="0088468A"/>
    <w:rsid w:val="008F65DE"/>
    <w:rsid w:val="00905F2C"/>
    <w:rsid w:val="00914E5F"/>
    <w:rsid w:val="009456E2"/>
    <w:rsid w:val="0097663F"/>
    <w:rsid w:val="00A10F1F"/>
    <w:rsid w:val="00A365DB"/>
    <w:rsid w:val="00A760BE"/>
    <w:rsid w:val="00A934F3"/>
    <w:rsid w:val="00AE7937"/>
    <w:rsid w:val="00B714B8"/>
    <w:rsid w:val="00B9796D"/>
    <w:rsid w:val="00BB5C18"/>
    <w:rsid w:val="00BE3369"/>
    <w:rsid w:val="00C571F6"/>
    <w:rsid w:val="00C917E9"/>
    <w:rsid w:val="00CE0942"/>
    <w:rsid w:val="00D07D4E"/>
    <w:rsid w:val="00D240A6"/>
    <w:rsid w:val="00D4411E"/>
    <w:rsid w:val="00D51AD2"/>
    <w:rsid w:val="00D81B00"/>
    <w:rsid w:val="00D84CF4"/>
    <w:rsid w:val="00D91901"/>
    <w:rsid w:val="00EA5E1B"/>
    <w:rsid w:val="00EC2C2B"/>
    <w:rsid w:val="00ED0FD7"/>
    <w:rsid w:val="00EF7DF6"/>
    <w:rsid w:val="00F30D6E"/>
    <w:rsid w:val="00F3179A"/>
    <w:rsid w:val="00F41FAF"/>
    <w:rsid w:val="00F4681D"/>
    <w:rsid w:val="00F64138"/>
    <w:rsid w:val="00F77215"/>
    <w:rsid w:val="00F877BC"/>
    <w:rsid w:val="00FB1C7D"/>
    <w:rsid w:val="00FC3E10"/>
    <w:rsid w:val="00FD275E"/>
    <w:rsid w:val="096DBE1D"/>
    <w:rsid w:val="0CF73A87"/>
    <w:rsid w:val="3210BDAB"/>
    <w:rsid w:val="59F051C7"/>
    <w:rsid w:val="5DF147B0"/>
    <w:rsid w:val="66E53AA5"/>
    <w:rsid w:val="68517CD3"/>
    <w:rsid w:val="6DD4E8EA"/>
    <w:rsid w:val="71C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463"/>
  <w15:chartTrackingRefBased/>
  <w15:docId w15:val="{73E2CED8-FBF7-4807-BB4F-CCF46A02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2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/>
    </w:rPr>
  </w:style>
  <w:style w:type="numbering" w:customStyle="1" w:styleId="BulletBig">
    <w:name w:val="Bullet Big"/>
    <w:rsid w:val="0052590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25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525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</w:rPr>
  </w:style>
  <w:style w:type="character" w:styleId="Hyperlink">
    <w:name w:val="Hyperlink"/>
    <w:basedOn w:val="DefaultParagraphFont"/>
    <w:uiPriority w:val="99"/>
    <w:unhideWhenUsed/>
    <w:rsid w:val="004C79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E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0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F1F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F1F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F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F1F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Halm, Cassandra</dc:creator>
  <cp:keywords/>
  <dc:description/>
  <cp:lastModifiedBy>Halm, Cassandra</cp:lastModifiedBy>
  <cp:revision>8</cp:revision>
  <dcterms:created xsi:type="dcterms:W3CDTF">2023-06-04T18:22:00Z</dcterms:created>
  <dcterms:modified xsi:type="dcterms:W3CDTF">2023-06-09T14:56:00Z</dcterms:modified>
</cp:coreProperties>
</file>